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13D9" w14:textId="77777777" w:rsidR="00263134" w:rsidRDefault="00263134" w:rsidP="00114E2C">
      <w:pPr>
        <w:spacing w:line="240" w:lineRule="auto"/>
        <w:rPr>
          <w:rFonts w:ascii="Arial" w:hAnsi="Arial" w:cs="Arial"/>
          <w:color w:val="2F5496" w:themeColor="accent1" w:themeShade="BF"/>
          <w:sz w:val="28"/>
          <w:szCs w:val="28"/>
        </w:rPr>
      </w:pPr>
      <w:bookmarkStart w:id="0" w:name="_Hlk492367156"/>
      <w:bookmarkStart w:id="1" w:name="_Hlk527013244"/>
    </w:p>
    <w:p w14:paraId="273C2E00" w14:textId="77777777" w:rsidR="00263134" w:rsidRDefault="00263134" w:rsidP="00114E2C">
      <w:pPr>
        <w:spacing w:line="240" w:lineRule="auto"/>
        <w:rPr>
          <w:rFonts w:ascii="Arial" w:hAnsi="Arial" w:cs="Arial"/>
          <w:color w:val="2F5496" w:themeColor="accent1" w:themeShade="BF"/>
          <w:sz w:val="28"/>
          <w:szCs w:val="28"/>
        </w:rPr>
      </w:pPr>
    </w:p>
    <w:p w14:paraId="6518DEB7" w14:textId="77777777" w:rsidR="00263134" w:rsidRDefault="00263134" w:rsidP="00114E2C">
      <w:pPr>
        <w:spacing w:line="240" w:lineRule="auto"/>
        <w:rPr>
          <w:rFonts w:ascii="Arial" w:hAnsi="Arial" w:cs="Arial"/>
          <w:color w:val="2F5496" w:themeColor="accent1" w:themeShade="BF"/>
          <w:sz w:val="28"/>
          <w:szCs w:val="28"/>
        </w:rPr>
      </w:pPr>
    </w:p>
    <w:p w14:paraId="7480E578" w14:textId="77777777" w:rsidR="00263134" w:rsidRDefault="00263134" w:rsidP="00114E2C">
      <w:pPr>
        <w:spacing w:line="240" w:lineRule="auto"/>
        <w:rPr>
          <w:rFonts w:ascii="Arial" w:hAnsi="Arial" w:cs="Arial"/>
          <w:color w:val="2F5496" w:themeColor="accent1" w:themeShade="BF"/>
          <w:sz w:val="28"/>
          <w:szCs w:val="28"/>
        </w:rPr>
      </w:pPr>
    </w:p>
    <w:p w14:paraId="0EF064E7" w14:textId="77777777" w:rsidR="00263134" w:rsidRDefault="00263134" w:rsidP="00114E2C">
      <w:pPr>
        <w:spacing w:line="240" w:lineRule="auto"/>
        <w:rPr>
          <w:rFonts w:ascii="Arial" w:hAnsi="Arial" w:cs="Arial"/>
          <w:color w:val="2F5496" w:themeColor="accent1" w:themeShade="BF"/>
          <w:sz w:val="28"/>
          <w:szCs w:val="28"/>
        </w:rPr>
      </w:pPr>
    </w:p>
    <w:p w14:paraId="59FDB4F4" w14:textId="4CB46D80" w:rsidR="00394431" w:rsidRPr="006B1598" w:rsidRDefault="00394431" w:rsidP="00394431">
      <w:pPr>
        <w:rPr>
          <w:rFonts w:ascii="Arial" w:hAnsi="Arial" w:cs="Arial"/>
          <w:color w:val="2F5496" w:themeColor="accent1" w:themeShade="BF"/>
          <w:spacing w:val="6"/>
          <w:sz w:val="28"/>
          <w:szCs w:val="28"/>
        </w:rPr>
      </w:pPr>
      <w:bookmarkStart w:id="2" w:name="_Hlk492367690"/>
      <w:r w:rsidRPr="006B1598">
        <w:rPr>
          <w:rFonts w:ascii="Arial" w:hAnsi="Arial" w:cs="Arial"/>
          <w:color w:val="2F5496" w:themeColor="accent1" w:themeShade="BF"/>
          <w:spacing w:val="6"/>
          <w:sz w:val="28"/>
          <w:szCs w:val="28"/>
        </w:rPr>
        <w:t>Awards categories</w:t>
      </w:r>
    </w:p>
    <w:p w14:paraId="15FE9E2D" w14:textId="7D8C0FE5" w:rsidR="00394431" w:rsidRPr="006C22E4" w:rsidRDefault="00394431" w:rsidP="00394431">
      <w:pPr>
        <w:pStyle w:val="BasicParagraph"/>
        <w:suppressAutoHyphens/>
        <w:spacing w:line="240" w:lineRule="auto"/>
        <w:rPr>
          <w:rFonts w:ascii="Arial" w:hAnsi="Arial" w:cs="Arial"/>
          <w:color w:val="auto"/>
          <w:spacing w:val="6"/>
          <w:sz w:val="20"/>
          <w:szCs w:val="20"/>
        </w:rPr>
      </w:pPr>
      <w:r>
        <w:rPr>
          <w:rFonts w:ascii="Arial" w:hAnsi="Arial" w:cs="Arial"/>
          <w:b/>
          <w:spacing w:val="6"/>
          <w:sz w:val="20"/>
          <w:szCs w:val="20"/>
        </w:rPr>
        <w:t>Newcomer</w:t>
      </w:r>
      <w:r>
        <w:rPr>
          <w:rFonts w:ascii="Arial" w:hAnsi="Arial" w:cs="Arial"/>
          <w:spacing w:val="6"/>
          <w:sz w:val="20"/>
          <w:szCs w:val="20"/>
        </w:rPr>
        <w:t xml:space="preserve"> - </w:t>
      </w:r>
      <w:proofErr w:type="spellStart"/>
      <w:r w:rsidRPr="006C22E4">
        <w:rPr>
          <w:rFonts w:ascii="Arial" w:hAnsi="Arial" w:cs="Arial"/>
          <w:color w:val="auto"/>
          <w:spacing w:val="6"/>
          <w:sz w:val="20"/>
          <w:szCs w:val="20"/>
        </w:rPr>
        <w:t>Recognising</w:t>
      </w:r>
      <w:proofErr w:type="spellEnd"/>
      <w:r w:rsidRPr="006C22E4">
        <w:rPr>
          <w:rFonts w:ascii="Arial" w:hAnsi="Arial" w:cs="Arial"/>
          <w:color w:val="auto"/>
          <w:spacing w:val="6"/>
          <w:sz w:val="20"/>
          <w:szCs w:val="20"/>
        </w:rPr>
        <w:t xml:space="preserve"> a business in the region that began trad</w:t>
      </w:r>
      <w:r>
        <w:rPr>
          <w:rFonts w:ascii="Arial" w:hAnsi="Arial" w:cs="Arial"/>
          <w:color w:val="auto"/>
          <w:spacing w:val="6"/>
          <w:sz w:val="20"/>
          <w:szCs w:val="20"/>
        </w:rPr>
        <w:t>ing on or after January 1, 201</w:t>
      </w:r>
      <w:r w:rsidR="008B0215">
        <w:rPr>
          <w:rFonts w:ascii="Arial" w:hAnsi="Arial" w:cs="Arial"/>
          <w:color w:val="auto"/>
          <w:spacing w:val="6"/>
          <w:sz w:val="20"/>
          <w:szCs w:val="20"/>
        </w:rPr>
        <w:t>7</w:t>
      </w:r>
      <w:r>
        <w:rPr>
          <w:rFonts w:ascii="Arial" w:hAnsi="Arial" w:cs="Arial"/>
          <w:color w:val="auto"/>
          <w:spacing w:val="6"/>
          <w:sz w:val="20"/>
          <w:szCs w:val="20"/>
        </w:rPr>
        <w:t xml:space="preserve"> </w:t>
      </w:r>
      <w:r w:rsidRPr="006C22E4">
        <w:rPr>
          <w:rFonts w:ascii="Arial" w:hAnsi="Arial" w:cs="Arial"/>
          <w:color w:val="auto"/>
          <w:spacing w:val="6"/>
          <w:sz w:val="20"/>
          <w:szCs w:val="20"/>
        </w:rPr>
        <w:t>that has demonstrated outstanding performance and impact in its sector.</w:t>
      </w:r>
    </w:p>
    <w:p w14:paraId="6406D413" w14:textId="77777777" w:rsidR="00394431" w:rsidRDefault="00394431" w:rsidP="00394431">
      <w:pPr>
        <w:pStyle w:val="BasicParagraph"/>
        <w:suppressAutoHyphens/>
        <w:spacing w:line="240" w:lineRule="auto"/>
        <w:rPr>
          <w:rFonts w:ascii="Arial" w:hAnsi="Arial" w:cs="Arial"/>
          <w:color w:val="auto"/>
          <w:spacing w:val="6"/>
          <w:sz w:val="20"/>
          <w:szCs w:val="20"/>
        </w:rPr>
      </w:pPr>
    </w:p>
    <w:p w14:paraId="7502D1CA" w14:textId="1A1AF28C" w:rsidR="00394431" w:rsidRPr="008B58C5" w:rsidRDefault="00394431" w:rsidP="00394431">
      <w:pPr>
        <w:pStyle w:val="BasicParagraph"/>
        <w:suppressAutoHyphens/>
        <w:spacing w:line="240" w:lineRule="auto"/>
        <w:rPr>
          <w:rFonts w:ascii="Arial" w:hAnsi="Arial" w:cs="Arial"/>
          <w:color w:val="auto"/>
          <w:spacing w:val="6"/>
          <w:sz w:val="20"/>
          <w:szCs w:val="20"/>
        </w:rPr>
      </w:pPr>
      <w:r w:rsidRPr="008B58C5">
        <w:rPr>
          <w:rFonts w:ascii="Arial" w:hAnsi="Arial" w:cs="Arial"/>
          <w:b/>
          <w:color w:val="auto"/>
          <w:spacing w:val="6"/>
          <w:sz w:val="20"/>
          <w:szCs w:val="20"/>
        </w:rPr>
        <w:t>Innovation</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Celebrating original or disruptive business thinking. Innovation can be around process, products, services or route to market, for example. Judges are looking for an impact on the business that has delivered results.</w:t>
      </w:r>
    </w:p>
    <w:p w14:paraId="08371A03"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p>
    <w:p w14:paraId="44EDA0A8" w14:textId="7228BA30" w:rsidR="00394431" w:rsidRDefault="00394431" w:rsidP="00394431">
      <w:pPr>
        <w:pStyle w:val="BasicParagraph"/>
        <w:suppressAutoHyphens/>
        <w:spacing w:line="240" w:lineRule="auto"/>
        <w:rPr>
          <w:rFonts w:ascii="Arial" w:hAnsi="Arial" w:cs="Arial"/>
          <w:color w:val="auto"/>
          <w:spacing w:val="6"/>
          <w:sz w:val="20"/>
          <w:szCs w:val="20"/>
          <w:lang w:val="en-GB"/>
        </w:rPr>
      </w:pPr>
      <w:r w:rsidRPr="008B58C5">
        <w:rPr>
          <w:rFonts w:ascii="Arial" w:hAnsi="Arial" w:cs="Arial"/>
          <w:b/>
          <w:color w:val="auto"/>
          <w:spacing w:val="6"/>
          <w:sz w:val="20"/>
          <w:szCs w:val="20"/>
        </w:rPr>
        <w:t>International Trade</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Recognising international trade success from a business in the region - whether entering new markets or achieving significant growth in existing countries.</w:t>
      </w:r>
    </w:p>
    <w:p w14:paraId="6B393661" w14:textId="77777777" w:rsidR="00394431" w:rsidRDefault="00394431" w:rsidP="00394431">
      <w:pPr>
        <w:pStyle w:val="BasicParagraph"/>
        <w:suppressAutoHyphens/>
        <w:spacing w:line="240" w:lineRule="auto"/>
        <w:rPr>
          <w:rFonts w:ascii="Arial" w:hAnsi="Arial" w:cs="Arial"/>
          <w:color w:val="auto"/>
          <w:spacing w:val="6"/>
          <w:sz w:val="20"/>
          <w:szCs w:val="20"/>
        </w:rPr>
      </w:pPr>
    </w:p>
    <w:p w14:paraId="0CE80FEB" w14:textId="3A1E2A74" w:rsidR="00394431" w:rsidRPr="008B58C5" w:rsidRDefault="00394431" w:rsidP="00394431">
      <w:pPr>
        <w:rPr>
          <w:rFonts w:ascii="Arial" w:hAnsi="Arial" w:cs="Arial"/>
          <w:spacing w:val="6"/>
          <w:sz w:val="20"/>
          <w:szCs w:val="20"/>
        </w:rPr>
      </w:pPr>
      <w:r>
        <w:rPr>
          <w:rFonts w:ascii="Arial" w:hAnsi="Arial" w:cs="Arial"/>
          <w:b/>
          <w:spacing w:val="6"/>
          <w:sz w:val="20"/>
          <w:szCs w:val="20"/>
        </w:rPr>
        <w:t>Investment</w:t>
      </w:r>
      <w:r>
        <w:rPr>
          <w:rFonts w:ascii="Arial" w:hAnsi="Arial" w:cs="Arial"/>
          <w:spacing w:val="6"/>
          <w:sz w:val="20"/>
          <w:szCs w:val="20"/>
        </w:rPr>
        <w:t xml:space="preserve"> - </w:t>
      </w:r>
      <w:r w:rsidRPr="006C22E4">
        <w:rPr>
          <w:rFonts w:ascii="Arial" w:hAnsi="Arial" w:cs="Arial"/>
          <w:spacing w:val="6"/>
          <w:sz w:val="20"/>
          <w:szCs w:val="20"/>
        </w:rPr>
        <w:t>This award is to recognise a significant commitment made by a business in the region. The shortlisted companies can either be new to the region or already here, but they will all be able to show a real commitment in terms of investing in facilities, people or products that will have a long-term benefit.</w:t>
      </w:r>
    </w:p>
    <w:p w14:paraId="3DB75468" w14:textId="6C023A60" w:rsidR="00394431" w:rsidRPr="008B58C5" w:rsidRDefault="00394431" w:rsidP="00394431">
      <w:pPr>
        <w:pStyle w:val="BasicParagraph"/>
        <w:suppressAutoHyphens/>
        <w:spacing w:line="240" w:lineRule="auto"/>
        <w:rPr>
          <w:rFonts w:ascii="Arial" w:hAnsi="Arial" w:cs="Arial"/>
          <w:color w:val="auto"/>
          <w:spacing w:val="6"/>
          <w:sz w:val="20"/>
          <w:szCs w:val="20"/>
        </w:rPr>
      </w:pPr>
      <w:r w:rsidRPr="008B58C5">
        <w:rPr>
          <w:rFonts w:ascii="Arial" w:hAnsi="Arial" w:cs="Arial"/>
          <w:b/>
          <w:color w:val="auto"/>
          <w:spacing w:val="6"/>
          <w:sz w:val="20"/>
          <w:szCs w:val="20"/>
        </w:rPr>
        <w:t>Contributing to the Community</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Identifying a business or individual in the region that has demonstrated a commitment to ‘giving something back’ to the region, through CSR initiatives or charitable activities.</w:t>
      </w:r>
    </w:p>
    <w:p w14:paraId="3D2DEFCD"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p>
    <w:p w14:paraId="26555308" w14:textId="2535F6B4" w:rsidR="00394431" w:rsidRDefault="00394431" w:rsidP="00394431">
      <w:pPr>
        <w:pStyle w:val="BasicParagraph"/>
        <w:suppressAutoHyphens/>
        <w:spacing w:line="240" w:lineRule="auto"/>
        <w:rPr>
          <w:rFonts w:ascii="Arial" w:hAnsi="Arial" w:cs="Arial"/>
          <w:color w:val="auto"/>
          <w:spacing w:val="6"/>
          <w:sz w:val="20"/>
          <w:szCs w:val="20"/>
        </w:rPr>
      </w:pPr>
      <w:r w:rsidRPr="008B58C5">
        <w:rPr>
          <w:rFonts w:ascii="Arial" w:hAnsi="Arial" w:cs="Arial"/>
          <w:b/>
          <w:color w:val="auto"/>
          <w:spacing w:val="6"/>
          <w:sz w:val="20"/>
          <w:szCs w:val="20"/>
        </w:rPr>
        <w:t>Professional Services</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Rewarding outstanding performance from a professional services firm in the region. Judges will be looking for achievements and activity that is being driven from within the region and sets the firm apart.</w:t>
      </w:r>
    </w:p>
    <w:p w14:paraId="325F1F4A" w14:textId="77777777" w:rsidR="00394431" w:rsidRDefault="00394431" w:rsidP="00394431">
      <w:pPr>
        <w:pStyle w:val="BasicParagraph"/>
        <w:suppressAutoHyphens/>
        <w:spacing w:line="240" w:lineRule="auto"/>
        <w:rPr>
          <w:rFonts w:ascii="Arial" w:hAnsi="Arial" w:cs="Arial"/>
          <w:color w:val="auto"/>
          <w:spacing w:val="6"/>
          <w:sz w:val="20"/>
          <w:szCs w:val="20"/>
        </w:rPr>
      </w:pPr>
      <w:bookmarkStart w:id="3" w:name="_Hlk492290038"/>
    </w:p>
    <w:p w14:paraId="06403B5E" w14:textId="7DFAD616" w:rsidR="00394431" w:rsidRPr="00394431" w:rsidRDefault="00394431" w:rsidP="00394431">
      <w:pPr>
        <w:pStyle w:val="BasicParagraph"/>
        <w:suppressAutoHyphens/>
        <w:spacing w:line="240" w:lineRule="auto"/>
        <w:rPr>
          <w:rFonts w:ascii="Arial" w:hAnsi="Arial" w:cs="Arial"/>
          <w:spacing w:val="6"/>
          <w:sz w:val="20"/>
          <w:szCs w:val="20"/>
        </w:rPr>
      </w:pPr>
      <w:r>
        <w:rPr>
          <w:rFonts w:ascii="Arial" w:hAnsi="Arial" w:cs="Arial"/>
          <w:b/>
          <w:spacing w:val="6"/>
          <w:sz w:val="20"/>
          <w:szCs w:val="20"/>
        </w:rPr>
        <w:t xml:space="preserve">Property Business </w:t>
      </w:r>
      <w:r>
        <w:rPr>
          <w:rFonts w:ascii="Arial" w:hAnsi="Arial" w:cs="Arial"/>
          <w:spacing w:val="6"/>
          <w:sz w:val="20"/>
          <w:szCs w:val="20"/>
        </w:rPr>
        <w:t xml:space="preserve">– </w:t>
      </w:r>
      <w:r w:rsidR="008B0215">
        <w:rPr>
          <w:rFonts w:ascii="Arial" w:hAnsi="Arial" w:cs="Arial"/>
          <w:spacing w:val="6"/>
          <w:sz w:val="20"/>
          <w:szCs w:val="20"/>
        </w:rPr>
        <w:t>This</w:t>
      </w:r>
      <w:r>
        <w:rPr>
          <w:rFonts w:ascii="Arial" w:hAnsi="Arial" w:cs="Arial"/>
          <w:spacing w:val="6"/>
          <w:sz w:val="20"/>
          <w:szCs w:val="20"/>
        </w:rPr>
        <w:t xml:space="preserve"> award, </w:t>
      </w:r>
      <w:proofErr w:type="spellStart"/>
      <w:r>
        <w:rPr>
          <w:rFonts w:ascii="Arial" w:hAnsi="Arial" w:cs="Arial"/>
          <w:spacing w:val="6"/>
          <w:sz w:val="20"/>
          <w:szCs w:val="20"/>
        </w:rPr>
        <w:t>recognising</w:t>
      </w:r>
      <w:proofErr w:type="spellEnd"/>
      <w:r>
        <w:rPr>
          <w:rFonts w:ascii="Arial" w:hAnsi="Arial" w:cs="Arial"/>
          <w:spacing w:val="6"/>
          <w:sz w:val="20"/>
          <w:szCs w:val="20"/>
        </w:rPr>
        <w:t xml:space="preserve"> the strength and importance of the property sector, will go to the business which has had a successful year and can show how its work has positively impacted on the regional economy.</w:t>
      </w:r>
    </w:p>
    <w:p w14:paraId="693244AF" w14:textId="77777777" w:rsidR="00394431" w:rsidRDefault="00394431" w:rsidP="00394431">
      <w:pPr>
        <w:pStyle w:val="BasicParagraph"/>
        <w:suppressAutoHyphens/>
        <w:spacing w:line="240" w:lineRule="auto"/>
        <w:rPr>
          <w:rFonts w:ascii="Arial" w:hAnsi="Arial" w:cs="Arial"/>
          <w:spacing w:val="6"/>
          <w:sz w:val="20"/>
          <w:szCs w:val="20"/>
        </w:rPr>
      </w:pPr>
    </w:p>
    <w:p w14:paraId="4881EEFA" w14:textId="1DBA0E90" w:rsidR="00394431" w:rsidRPr="00EF06B3" w:rsidRDefault="00394431" w:rsidP="00394431">
      <w:pPr>
        <w:pStyle w:val="BasicParagraph"/>
        <w:suppressAutoHyphens/>
        <w:spacing w:line="240" w:lineRule="auto"/>
        <w:rPr>
          <w:rFonts w:ascii="Arial" w:hAnsi="Arial" w:cs="Arial"/>
          <w:spacing w:val="6"/>
          <w:sz w:val="20"/>
          <w:szCs w:val="20"/>
        </w:rPr>
      </w:pPr>
      <w:r w:rsidRPr="00EF06B3">
        <w:rPr>
          <w:rFonts w:ascii="Arial" w:hAnsi="Arial" w:cs="Arial"/>
          <w:b/>
          <w:spacing w:val="6"/>
          <w:sz w:val="20"/>
          <w:szCs w:val="20"/>
        </w:rPr>
        <w:t>Family Business</w:t>
      </w:r>
      <w:r w:rsidR="008B0215">
        <w:rPr>
          <w:rFonts w:ascii="Arial" w:hAnsi="Arial" w:cs="Arial"/>
          <w:b/>
          <w:spacing w:val="6"/>
          <w:sz w:val="20"/>
          <w:szCs w:val="20"/>
        </w:rPr>
        <w:t xml:space="preserve"> </w:t>
      </w:r>
      <w:r>
        <w:rPr>
          <w:rFonts w:ascii="Arial" w:hAnsi="Arial" w:cs="Arial"/>
          <w:spacing w:val="6"/>
          <w:sz w:val="20"/>
          <w:szCs w:val="20"/>
        </w:rPr>
        <w:t xml:space="preserve">– </w:t>
      </w:r>
      <w:r w:rsidR="008B0215">
        <w:rPr>
          <w:rFonts w:ascii="Arial" w:hAnsi="Arial" w:cs="Arial"/>
          <w:spacing w:val="6"/>
          <w:sz w:val="20"/>
          <w:szCs w:val="20"/>
        </w:rPr>
        <w:t>T</w:t>
      </w:r>
      <w:r>
        <w:rPr>
          <w:rFonts w:ascii="Arial" w:hAnsi="Arial" w:cs="Arial"/>
          <w:spacing w:val="6"/>
          <w:sz w:val="20"/>
          <w:szCs w:val="20"/>
        </w:rPr>
        <w:t xml:space="preserve">he winner will be able to show how it is thriving because it is a family business, </w:t>
      </w:r>
      <w:proofErr w:type="spellStart"/>
      <w:r>
        <w:rPr>
          <w:rFonts w:ascii="Arial" w:hAnsi="Arial" w:cs="Arial"/>
          <w:spacing w:val="6"/>
          <w:sz w:val="20"/>
          <w:szCs w:val="20"/>
        </w:rPr>
        <w:t>utilising</w:t>
      </w:r>
      <w:proofErr w:type="spellEnd"/>
      <w:r>
        <w:rPr>
          <w:rFonts w:ascii="Arial" w:hAnsi="Arial" w:cs="Arial"/>
          <w:spacing w:val="6"/>
          <w:sz w:val="20"/>
          <w:szCs w:val="20"/>
        </w:rPr>
        <w:t xml:space="preserve"> the skills of different generations and having a long-term vision for sustainable success.</w:t>
      </w:r>
    </w:p>
    <w:p w14:paraId="3BB9BAE5"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p>
    <w:bookmarkEnd w:id="3"/>
    <w:p w14:paraId="5F43C75E" w14:textId="518F9668" w:rsidR="00394431" w:rsidRPr="008B58C5" w:rsidRDefault="00394431" w:rsidP="00394431">
      <w:pPr>
        <w:pStyle w:val="BasicParagraph"/>
        <w:suppressAutoHyphens/>
        <w:spacing w:line="240" w:lineRule="auto"/>
        <w:rPr>
          <w:rFonts w:ascii="Arial" w:hAnsi="Arial" w:cs="Arial"/>
          <w:color w:val="auto"/>
          <w:spacing w:val="6"/>
          <w:sz w:val="20"/>
          <w:szCs w:val="20"/>
        </w:rPr>
      </w:pPr>
      <w:r w:rsidRPr="008B58C5">
        <w:rPr>
          <w:rFonts w:ascii="Arial" w:hAnsi="Arial" w:cs="Arial"/>
          <w:b/>
          <w:color w:val="auto"/>
          <w:spacing w:val="6"/>
          <w:sz w:val="20"/>
          <w:szCs w:val="20"/>
        </w:rPr>
        <w:t>Small Business (up to 50 employees)</w:t>
      </w:r>
      <w:r>
        <w:rPr>
          <w:rFonts w:ascii="Arial" w:hAnsi="Arial" w:cs="Arial"/>
          <w:color w:val="auto"/>
          <w:spacing w:val="6"/>
          <w:sz w:val="20"/>
          <w:szCs w:val="20"/>
        </w:rPr>
        <w:t xml:space="preserve"> - </w:t>
      </w:r>
      <w:r w:rsidRPr="006C22E4">
        <w:rPr>
          <w:rFonts w:ascii="Arial" w:hAnsi="Arial" w:cs="Arial"/>
          <w:color w:val="auto"/>
          <w:spacing w:val="6"/>
          <w:sz w:val="20"/>
          <w:szCs w:val="20"/>
          <w:lang w:val="en-GB"/>
        </w:rPr>
        <w:t>Shortlisted businesses will be able to demonstrate outstanding development and growth, for example through significant investment, creating jobs, entering new markets or launching new products - and be able to show the impact this has had on the company’s performance.</w:t>
      </w:r>
      <w:r>
        <w:rPr>
          <w:rFonts w:ascii="Arial" w:hAnsi="Arial" w:cs="Arial"/>
          <w:color w:val="auto"/>
          <w:spacing w:val="6"/>
          <w:sz w:val="20"/>
          <w:szCs w:val="20"/>
          <w:lang w:val="en-GB"/>
        </w:rPr>
        <w:t xml:space="preserve"> </w:t>
      </w:r>
      <w:r w:rsidRPr="006C22E4">
        <w:rPr>
          <w:rFonts w:ascii="Arial" w:hAnsi="Arial" w:cs="Arial"/>
          <w:color w:val="auto"/>
          <w:spacing w:val="6"/>
          <w:sz w:val="20"/>
          <w:szCs w:val="20"/>
          <w:lang w:val="en-GB"/>
        </w:rPr>
        <w:t>Businesses which are being disruptive</w:t>
      </w:r>
    </w:p>
    <w:p w14:paraId="46445BBB"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p>
    <w:p w14:paraId="477FF511" w14:textId="10D3CE8E" w:rsidR="00394431" w:rsidRPr="008B58C5" w:rsidRDefault="00394431" w:rsidP="00394431">
      <w:pPr>
        <w:pStyle w:val="BasicParagraph"/>
        <w:suppressAutoHyphens/>
        <w:spacing w:line="240" w:lineRule="auto"/>
        <w:rPr>
          <w:rFonts w:ascii="Arial" w:hAnsi="Arial" w:cs="Arial"/>
          <w:color w:val="auto"/>
          <w:spacing w:val="6"/>
          <w:sz w:val="20"/>
          <w:szCs w:val="20"/>
        </w:rPr>
      </w:pPr>
      <w:r w:rsidRPr="008B58C5">
        <w:rPr>
          <w:rFonts w:ascii="Arial" w:hAnsi="Arial" w:cs="Arial"/>
          <w:b/>
          <w:color w:val="auto"/>
          <w:spacing w:val="6"/>
          <w:sz w:val="20"/>
          <w:szCs w:val="20"/>
        </w:rPr>
        <w:t>Medium Business (51 to 250 employees)</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Judges will be looking for businesses with sustained growth or have achieved a step-change in their performance. Other factors, such as disrupting their market, entering new markets, investing in the business, and strong employee engagement, will be features of the successful entries.</w:t>
      </w:r>
    </w:p>
    <w:p w14:paraId="12E968BE"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p>
    <w:p w14:paraId="1F63F327" w14:textId="171B759D" w:rsidR="00394431" w:rsidRPr="008B58C5" w:rsidRDefault="00394431" w:rsidP="00394431">
      <w:pPr>
        <w:pStyle w:val="BasicParagraph"/>
        <w:suppressAutoHyphens/>
        <w:spacing w:line="240" w:lineRule="auto"/>
        <w:rPr>
          <w:rFonts w:ascii="Arial" w:hAnsi="Arial" w:cs="Arial"/>
          <w:color w:val="auto"/>
          <w:spacing w:val="6"/>
          <w:sz w:val="20"/>
          <w:szCs w:val="20"/>
        </w:rPr>
      </w:pPr>
      <w:r w:rsidRPr="008B58C5">
        <w:rPr>
          <w:rFonts w:ascii="Arial" w:hAnsi="Arial" w:cs="Arial"/>
          <w:b/>
          <w:color w:val="auto"/>
          <w:spacing w:val="6"/>
          <w:sz w:val="20"/>
          <w:szCs w:val="20"/>
        </w:rPr>
        <w:t>Large Business (251+ employees)</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This award will go to one of the region’s strong success stories that is really setting the pace. The winning business will have outstanding financials but will also have a great story to tell and be making a significant impact in the region.</w:t>
      </w:r>
    </w:p>
    <w:p w14:paraId="5873E680" w14:textId="77777777" w:rsidR="00394431" w:rsidRDefault="00394431" w:rsidP="00394431">
      <w:pPr>
        <w:pStyle w:val="BasicParagraph"/>
        <w:suppressAutoHyphens/>
        <w:spacing w:line="240" w:lineRule="auto"/>
        <w:rPr>
          <w:rFonts w:ascii="Arial" w:hAnsi="Arial" w:cs="Arial"/>
          <w:spacing w:val="6"/>
          <w:sz w:val="20"/>
          <w:szCs w:val="20"/>
        </w:rPr>
      </w:pPr>
    </w:p>
    <w:p w14:paraId="715E9357" w14:textId="66AC208D" w:rsidR="00394431" w:rsidRPr="008B58C5" w:rsidRDefault="00394431" w:rsidP="00394431">
      <w:pPr>
        <w:pStyle w:val="BasicParagraph"/>
        <w:suppressAutoHyphens/>
        <w:spacing w:line="240" w:lineRule="auto"/>
        <w:rPr>
          <w:rFonts w:ascii="Arial" w:hAnsi="Arial" w:cs="Arial"/>
          <w:color w:val="auto"/>
          <w:spacing w:val="6"/>
          <w:sz w:val="20"/>
          <w:szCs w:val="20"/>
        </w:rPr>
      </w:pPr>
      <w:r w:rsidRPr="008B58C5">
        <w:rPr>
          <w:rFonts w:ascii="Arial" w:hAnsi="Arial" w:cs="Arial"/>
          <w:b/>
          <w:color w:val="auto"/>
          <w:spacing w:val="6"/>
          <w:sz w:val="20"/>
          <w:szCs w:val="20"/>
        </w:rPr>
        <w:lastRenderedPageBreak/>
        <w:t xml:space="preserve">Fast Growth </w:t>
      </w:r>
      <w:r w:rsidRPr="008B58C5">
        <w:rPr>
          <w:rFonts w:ascii="Arial" w:hAnsi="Arial" w:cs="Arial"/>
          <w:color w:val="auto"/>
          <w:spacing w:val="6"/>
          <w:sz w:val="20"/>
          <w:szCs w:val="20"/>
        </w:rPr>
        <w:t xml:space="preserve">- </w:t>
      </w:r>
      <w:r w:rsidRPr="006C22E4">
        <w:rPr>
          <w:rFonts w:ascii="Arial" w:hAnsi="Arial" w:cs="Arial"/>
          <w:color w:val="auto"/>
          <w:spacing w:val="6"/>
          <w:sz w:val="20"/>
          <w:szCs w:val="20"/>
          <w:lang w:val="en-GB"/>
        </w:rPr>
        <w:t>Rewarding outstanding growth demonstrated by a business in the region over the past 12 months, as part of a sustainable strategy.</w:t>
      </w:r>
    </w:p>
    <w:p w14:paraId="54475E73" w14:textId="77777777" w:rsidR="00394431" w:rsidRPr="007316FD" w:rsidRDefault="00394431" w:rsidP="00394431">
      <w:pPr>
        <w:pStyle w:val="BasicParagraph"/>
        <w:suppressAutoHyphens/>
        <w:spacing w:line="240" w:lineRule="auto"/>
        <w:rPr>
          <w:rFonts w:ascii="Arial" w:hAnsi="Arial" w:cs="Arial"/>
          <w:spacing w:val="6"/>
          <w:sz w:val="20"/>
          <w:szCs w:val="20"/>
        </w:rPr>
      </w:pPr>
    </w:p>
    <w:p w14:paraId="50FF46B4" w14:textId="55CA73A1" w:rsidR="00394431" w:rsidRDefault="00394431" w:rsidP="00394431">
      <w:pPr>
        <w:spacing w:line="240" w:lineRule="auto"/>
        <w:rPr>
          <w:rFonts w:ascii="Arial" w:hAnsi="Arial" w:cs="Arial"/>
          <w:spacing w:val="6"/>
          <w:sz w:val="20"/>
          <w:szCs w:val="20"/>
        </w:rPr>
      </w:pPr>
      <w:r w:rsidRPr="0067575C">
        <w:rPr>
          <w:rFonts w:ascii="Arial" w:hAnsi="Arial" w:cs="Arial"/>
          <w:b/>
          <w:spacing w:val="6"/>
          <w:sz w:val="20"/>
          <w:szCs w:val="20"/>
        </w:rPr>
        <w:t>Ambassador of the Year</w:t>
      </w:r>
      <w:r>
        <w:rPr>
          <w:rFonts w:ascii="Arial" w:hAnsi="Arial" w:cs="Arial"/>
          <w:spacing w:val="6"/>
          <w:sz w:val="20"/>
          <w:szCs w:val="20"/>
        </w:rPr>
        <w:t xml:space="preserve"> - </w:t>
      </w:r>
      <w:r w:rsidRPr="006C22E4">
        <w:rPr>
          <w:rFonts w:ascii="Arial" w:hAnsi="Arial" w:cs="Arial"/>
          <w:spacing w:val="6"/>
          <w:sz w:val="20"/>
          <w:szCs w:val="20"/>
        </w:rPr>
        <w:t>Recognising outstanding leadership, vision and commitment to business over a sustained period. The winner will be a person who has made a significant contribution in their sector or to the region.</w:t>
      </w:r>
      <w:r w:rsidR="008B0215">
        <w:rPr>
          <w:rFonts w:ascii="Arial" w:hAnsi="Arial" w:cs="Arial"/>
          <w:spacing w:val="6"/>
          <w:sz w:val="20"/>
          <w:szCs w:val="20"/>
        </w:rPr>
        <w:t xml:space="preserve"> The judges may also nominate individuals for this award, and no shortlist will </w:t>
      </w:r>
      <w:r w:rsidR="008F4228">
        <w:rPr>
          <w:rFonts w:ascii="Arial" w:hAnsi="Arial" w:cs="Arial"/>
          <w:spacing w:val="6"/>
          <w:sz w:val="20"/>
          <w:szCs w:val="20"/>
        </w:rPr>
        <w:t>be published.</w:t>
      </w:r>
    </w:p>
    <w:p w14:paraId="24FB1673" w14:textId="77777777" w:rsidR="00E97B9E" w:rsidRDefault="008F1C86">
      <w:bookmarkStart w:id="4" w:name="_GoBack"/>
      <w:bookmarkEnd w:id="0"/>
      <w:bookmarkEnd w:id="1"/>
      <w:bookmarkEnd w:id="2"/>
      <w:bookmarkEnd w:id="4"/>
    </w:p>
    <w:sectPr w:rsidR="00E97B9E" w:rsidSect="00263134">
      <w:headerReference w:type="default" r:id="rId7"/>
      <w:footerReference w:type="default" r:id="rId8"/>
      <w:headerReference w:type="first" r:id="rId9"/>
      <w:pgSz w:w="11906" w:h="16838"/>
      <w:pgMar w:top="1440" w:right="1440" w:bottom="1440" w:left="144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C1EB" w14:textId="77777777" w:rsidR="008F1C86" w:rsidRDefault="008F1C86" w:rsidP="00114E2C">
      <w:pPr>
        <w:spacing w:after="0" w:line="240" w:lineRule="auto"/>
      </w:pPr>
      <w:r>
        <w:separator/>
      </w:r>
    </w:p>
  </w:endnote>
  <w:endnote w:type="continuationSeparator" w:id="0">
    <w:p w14:paraId="26DDD840" w14:textId="77777777" w:rsidR="008F1C86" w:rsidRDefault="008F1C86" w:rsidP="0011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646642"/>
      <w:docPartObj>
        <w:docPartGallery w:val="Page Numbers (Bottom of Page)"/>
        <w:docPartUnique/>
      </w:docPartObj>
    </w:sdtPr>
    <w:sdtEndPr>
      <w:rPr>
        <w:noProof/>
      </w:rPr>
    </w:sdtEndPr>
    <w:sdtContent>
      <w:p w14:paraId="51C07233" w14:textId="4FB7C1FB" w:rsidR="00263134" w:rsidRDefault="002631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036EC1" w14:textId="4CA785AF" w:rsidR="008820D6" w:rsidRDefault="008F1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594D0" w14:textId="77777777" w:rsidR="008F1C86" w:rsidRDefault="008F1C86" w:rsidP="00114E2C">
      <w:pPr>
        <w:spacing w:after="0" w:line="240" w:lineRule="auto"/>
      </w:pPr>
      <w:r>
        <w:separator/>
      </w:r>
    </w:p>
  </w:footnote>
  <w:footnote w:type="continuationSeparator" w:id="0">
    <w:p w14:paraId="754154C7" w14:textId="77777777" w:rsidR="008F1C86" w:rsidRDefault="008F1C86" w:rsidP="00114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A5D9" w14:textId="29A65A98" w:rsidR="00263134" w:rsidRDefault="00263134">
    <w:pPr>
      <w:pStyle w:val="Header"/>
      <w:rPr>
        <w:noProof/>
      </w:rPr>
    </w:pPr>
    <w:r>
      <w:rPr>
        <w:noProof/>
      </w:rPr>
      <w:drawing>
        <wp:anchor distT="0" distB="0" distL="114300" distR="114300" simplePos="0" relativeHeight="251660288" behindDoc="1" locked="0" layoutInCell="1" allowOverlap="1" wp14:anchorId="62EB0F31" wp14:editId="3AE8D10F">
          <wp:simplePos x="0" y="0"/>
          <wp:positionH relativeFrom="column">
            <wp:posOffset>1732915</wp:posOffset>
          </wp:positionH>
          <wp:positionV relativeFrom="paragraph">
            <wp:posOffset>52070</wp:posOffset>
          </wp:positionV>
          <wp:extent cx="1851660" cy="8858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51660" cy="885825"/>
                  </a:xfrm>
                  <a:prstGeom prst="rect">
                    <a:avLst/>
                  </a:prstGeom>
                </pic:spPr>
              </pic:pic>
            </a:graphicData>
          </a:graphic>
          <wp14:sizeRelH relativeFrom="margin">
            <wp14:pctWidth>0</wp14:pctWidth>
          </wp14:sizeRelH>
          <wp14:sizeRelV relativeFrom="margin">
            <wp14:pctHeight>0</wp14:pctHeight>
          </wp14:sizeRelV>
        </wp:anchor>
      </w:drawing>
    </w:r>
  </w:p>
  <w:p w14:paraId="0258EBAC" w14:textId="51EEC073" w:rsidR="00132123" w:rsidRDefault="008F1C86">
    <w:pPr>
      <w:pStyle w:val="Header"/>
    </w:pPr>
  </w:p>
  <w:p w14:paraId="2855E999" w14:textId="3046F9A4" w:rsidR="00132123" w:rsidRDefault="008F1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15FD" w14:textId="36379445" w:rsidR="00263134" w:rsidRDefault="00263134">
    <w:pPr>
      <w:pStyle w:val="Header"/>
      <w:rPr>
        <w:noProof/>
      </w:rPr>
    </w:pPr>
    <w:r>
      <w:rPr>
        <w:noProof/>
      </w:rPr>
      <w:drawing>
        <wp:anchor distT="0" distB="0" distL="114300" distR="114300" simplePos="0" relativeHeight="251661312" behindDoc="1" locked="0" layoutInCell="1" allowOverlap="1" wp14:anchorId="5EC649BE" wp14:editId="3D1E1933">
          <wp:simplePos x="0" y="0"/>
          <wp:positionH relativeFrom="margin">
            <wp:posOffset>1057275</wp:posOffset>
          </wp:positionH>
          <wp:positionV relativeFrom="paragraph">
            <wp:posOffset>22225</wp:posOffset>
          </wp:positionV>
          <wp:extent cx="3624580" cy="1734185"/>
          <wp:effectExtent l="0" t="0" r="0" b="0"/>
          <wp:wrapTight wrapText="bothSides">
            <wp:wrapPolygon edited="0">
              <wp:start x="0" y="0"/>
              <wp:lineTo x="0" y="475"/>
              <wp:lineTo x="4882" y="21355"/>
              <wp:lineTo x="5449" y="21355"/>
              <wp:lineTo x="5563" y="21355"/>
              <wp:lineTo x="6130" y="18982"/>
              <wp:lineTo x="14304" y="18982"/>
              <wp:lineTo x="21456" y="17321"/>
              <wp:lineTo x="21456" y="6169"/>
              <wp:lineTo x="21116" y="4508"/>
              <wp:lineTo x="10331" y="3796"/>
              <wp:lineTo x="112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24580" cy="1734185"/>
                  </a:xfrm>
                  <a:prstGeom prst="rect">
                    <a:avLst/>
                  </a:prstGeom>
                </pic:spPr>
              </pic:pic>
            </a:graphicData>
          </a:graphic>
          <wp14:sizeRelV relativeFrom="margin">
            <wp14:pctHeight>0</wp14:pctHeight>
          </wp14:sizeRelV>
        </wp:anchor>
      </w:drawing>
    </w:r>
  </w:p>
  <w:p w14:paraId="7ABC4043" w14:textId="679ABC52" w:rsidR="00263134" w:rsidRDefault="00263134">
    <w:pPr>
      <w:pStyle w:val="Header"/>
      <w:rPr>
        <w:noProof/>
      </w:rPr>
    </w:pPr>
  </w:p>
  <w:p w14:paraId="406140E3" w14:textId="505703C4" w:rsidR="006256B6" w:rsidRDefault="008F1C86">
    <w:pPr>
      <w:pStyle w:val="Header"/>
      <w:rPr>
        <w:noProof/>
      </w:rPr>
    </w:pPr>
  </w:p>
  <w:p w14:paraId="6E032498" w14:textId="10FB40E0" w:rsidR="008B58C5" w:rsidRDefault="008F1C86">
    <w:pPr>
      <w:pStyle w:val="Header"/>
    </w:pPr>
  </w:p>
  <w:p w14:paraId="11F4865A" w14:textId="77777777" w:rsidR="00263134" w:rsidRDefault="00263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F0EBD"/>
    <w:multiLevelType w:val="hybridMultilevel"/>
    <w:tmpl w:val="910C0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C36C8D"/>
    <w:multiLevelType w:val="hybridMultilevel"/>
    <w:tmpl w:val="6EC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2C"/>
    <w:rsid w:val="00035086"/>
    <w:rsid w:val="0008419A"/>
    <w:rsid w:val="000E4C0E"/>
    <w:rsid w:val="00114E2C"/>
    <w:rsid w:val="00147550"/>
    <w:rsid w:val="00214592"/>
    <w:rsid w:val="00222863"/>
    <w:rsid w:val="00246840"/>
    <w:rsid w:val="00263134"/>
    <w:rsid w:val="002D1294"/>
    <w:rsid w:val="00353D64"/>
    <w:rsid w:val="00394431"/>
    <w:rsid w:val="003A3526"/>
    <w:rsid w:val="003D1AB7"/>
    <w:rsid w:val="004508E1"/>
    <w:rsid w:val="005D657C"/>
    <w:rsid w:val="006B1598"/>
    <w:rsid w:val="006B46D4"/>
    <w:rsid w:val="0072057C"/>
    <w:rsid w:val="00726A74"/>
    <w:rsid w:val="00751266"/>
    <w:rsid w:val="00834A96"/>
    <w:rsid w:val="008B0215"/>
    <w:rsid w:val="008F1C86"/>
    <w:rsid w:val="008F4228"/>
    <w:rsid w:val="009A668C"/>
    <w:rsid w:val="009B031C"/>
    <w:rsid w:val="009B2CFB"/>
    <w:rsid w:val="00A31D08"/>
    <w:rsid w:val="00A3355A"/>
    <w:rsid w:val="00AB048A"/>
    <w:rsid w:val="00BD66C2"/>
    <w:rsid w:val="00C41A38"/>
    <w:rsid w:val="00CA0017"/>
    <w:rsid w:val="00CF2E97"/>
    <w:rsid w:val="00D015A8"/>
    <w:rsid w:val="00D31D80"/>
    <w:rsid w:val="00D321E8"/>
    <w:rsid w:val="00D76E87"/>
    <w:rsid w:val="00E24E8B"/>
    <w:rsid w:val="00E75CB2"/>
    <w:rsid w:val="00EF06B3"/>
    <w:rsid w:val="00F079EC"/>
    <w:rsid w:val="00F6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846EB"/>
  <w15:chartTrackingRefBased/>
  <w15:docId w15:val="{637D77A1-7AB7-4F67-B28E-42686783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E2C"/>
  </w:style>
  <w:style w:type="paragraph" w:styleId="Footer">
    <w:name w:val="footer"/>
    <w:basedOn w:val="Normal"/>
    <w:link w:val="FooterChar"/>
    <w:uiPriority w:val="99"/>
    <w:unhideWhenUsed/>
    <w:rsid w:val="00114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E2C"/>
  </w:style>
  <w:style w:type="paragraph" w:customStyle="1" w:styleId="BasicParagraph">
    <w:name w:val="[Basic Paragraph]"/>
    <w:basedOn w:val="Normal"/>
    <w:uiPriority w:val="99"/>
    <w:rsid w:val="00114E2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114E2C"/>
    <w:rPr>
      <w:color w:val="0563C1" w:themeColor="hyperlink"/>
      <w:u w:val="single"/>
    </w:rPr>
  </w:style>
  <w:style w:type="character" w:styleId="PlaceholderText">
    <w:name w:val="Placeholder Text"/>
    <w:basedOn w:val="DefaultParagraphFont"/>
    <w:uiPriority w:val="99"/>
    <w:semiHidden/>
    <w:rsid w:val="00114E2C"/>
    <w:rPr>
      <w:color w:val="808080"/>
    </w:rPr>
  </w:style>
  <w:style w:type="paragraph" w:styleId="ListParagraph">
    <w:name w:val="List Paragraph"/>
    <w:basedOn w:val="Normal"/>
    <w:uiPriority w:val="34"/>
    <w:qFormat/>
    <w:rsid w:val="00114E2C"/>
    <w:pPr>
      <w:ind w:left="720"/>
      <w:contextualSpacing/>
    </w:pPr>
  </w:style>
  <w:style w:type="character" w:styleId="UnresolvedMention">
    <w:name w:val="Unresolved Mention"/>
    <w:basedOn w:val="DefaultParagraphFont"/>
    <w:uiPriority w:val="99"/>
    <w:semiHidden/>
    <w:unhideWhenUsed/>
    <w:rsid w:val="00394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Nyomi Smith</dc:creator>
  <cp:keywords/>
  <dc:description/>
  <cp:lastModifiedBy>Angelina Teofilova</cp:lastModifiedBy>
  <cp:revision>4</cp:revision>
  <dcterms:created xsi:type="dcterms:W3CDTF">2019-11-04T11:32:00Z</dcterms:created>
  <dcterms:modified xsi:type="dcterms:W3CDTF">2019-11-04T16:52:00Z</dcterms:modified>
</cp:coreProperties>
</file>